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558C2" w14:textId="2FACDAFA" w:rsidR="002D5EAE" w:rsidRDefault="002D5EAE" w:rsidP="004F0D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PNASH Prop</w:t>
      </w:r>
      <w:r w:rsidR="002F2302">
        <w:rPr>
          <w:rFonts w:ascii="Arial" w:hAnsi="Arial" w:cs="Arial"/>
          <w:b/>
        </w:rPr>
        <w:t>osal P</w:t>
      </w:r>
      <w:bookmarkStart w:id="0" w:name="_GoBack"/>
      <w:bookmarkEnd w:id="0"/>
      <w:r w:rsidR="002F2302">
        <w:rPr>
          <w:rFonts w:ascii="Arial" w:hAnsi="Arial" w:cs="Arial"/>
          <w:b/>
        </w:rPr>
        <w:t>lanning Tools &amp; Templates</w:t>
      </w:r>
    </w:p>
    <w:p w14:paraId="474427AA" w14:textId="4173BDDF" w:rsidR="00825520" w:rsidRDefault="00825520" w:rsidP="002D5EA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 xml:space="preserve">(Please use as a templates – sample from pesticide education </w:t>
      </w:r>
      <w:r w:rsidRPr="00D02DEF">
        <w:rPr>
          <w:rFonts w:ascii="Arial" w:hAnsi="Arial" w:cs="Arial"/>
          <w:b/>
          <w:highlight w:val="yellow"/>
        </w:rPr>
        <w:t>project)</w:t>
      </w:r>
    </w:p>
    <w:p w14:paraId="67380C75" w14:textId="45885859" w:rsidR="002D5EAE" w:rsidRPr="00825520" w:rsidRDefault="00825520" w:rsidP="00825520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 xml:space="preserve">  </w:t>
      </w:r>
      <w:r w:rsidRPr="00825520">
        <w:rPr>
          <w:rFonts w:ascii="Arial" w:hAnsi="Arial" w:cs="Arial"/>
          <w:b/>
          <w:sz w:val="20"/>
          <w:szCs w:val="20"/>
        </w:rPr>
        <w:t>OUTCOME METRICS</w:t>
      </w:r>
      <w:r w:rsidR="00D02DEF" w:rsidRPr="00825520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9540" w:type="dxa"/>
        <w:tblInd w:w="100" w:type="dxa"/>
        <w:tblLayout w:type="fixed"/>
        <w:tblLook w:val="04A0" w:firstRow="1" w:lastRow="0" w:firstColumn="1" w:lastColumn="0" w:noHBand="0" w:noVBand="1"/>
      </w:tblPr>
      <w:tblGrid>
        <w:gridCol w:w="2020"/>
        <w:gridCol w:w="1885"/>
        <w:gridCol w:w="2565"/>
        <w:gridCol w:w="1895"/>
        <w:gridCol w:w="1175"/>
      </w:tblGrid>
      <w:tr w:rsidR="00CD0C4D" w:rsidRPr="00CD0C4D" w14:paraId="1D83BC63" w14:textId="77777777" w:rsidTr="00176758"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258783C4" w14:textId="0A1A7D18" w:rsidR="00CD0C4D" w:rsidRPr="00CD0C4D" w:rsidRDefault="00CD0C4D" w:rsidP="00D840B3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0C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OUTCOME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5AD6AFBF" w14:textId="36F58343" w:rsidR="00CD0C4D" w:rsidRPr="00CD0C4D" w:rsidRDefault="00CD0C4D" w:rsidP="00D840B3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0C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>INDICATORS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79211F67" w14:textId="5A78F199" w:rsidR="00CD0C4D" w:rsidRPr="00CD0C4D" w:rsidRDefault="00CD0C4D" w:rsidP="00D840B3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0C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  <w:r w:rsidR="003332AA">
              <w:rPr>
                <w:rFonts w:ascii="Arial" w:eastAsia="Times New Roman" w:hAnsi="Arial" w:cs="Arial"/>
                <w:b/>
                <w:sz w:val="16"/>
                <w:szCs w:val="16"/>
              </w:rPr>
              <w:t>DATA</w:t>
            </w:r>
            <w:r w:rsidR="003332AA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 xml:space="preserve">SOURCE &amp; </w:t>
            </w:r>
            <w:r w:rsidRPr="00CD0C4D">
              <w:rPr>
                <w:rFonts w:ascii="Arial" w:eastAsia="Times New Roman" w:hAnsi="Arial" w:cs="Arial"/>
                <w:b/>
                <w:sz w:val="16"/>
                <w:szCs w:val="16"/>
              </w:rPr>
              <w:t>TOOL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06BEBDA3" w14:textId="11F1117C" w:rsidR="00CD0C4D" w:rsidRPr="00CD0C4D" w:rsidRDefault="00CD0C4D" w:rsidP="00D840B3">
            <w:pPr>
              <w:spacing w:after="12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0C4D">
              <w:rPr>
                <w:rFonts w:ascii="Arial" w:eastAsia="Times New Roman" w:hAnsi="Arial" w:cs="Arial"/>
                <w:b/>
                <w:sz w:val="16"/>
                <w:szCs w:val="16"/>
              </w:rPr>
              <w:br/>
              <w:t xml:space="preserve">ACCOMPLISHMENTS </w:t>
            </w:r>
            <w:r w:rsidR="00D02DEF">
              <w:rPr>
                <w:rFonts w:ascii="Arial" w:eastAsia="Times New Roman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14:paraId="794DC3F2" w14:textId="77777777" w:rsidR="00CD0C4D" w:rsidRDefault="00CD0C4D" w:rsidP="00D840B3">
            <w:pPr>
              <w:spacing w:after="120"/>
              <w:ind w:right="1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5E7DDC92" w14:textId="75A21E6A" w:rsidR="00CD0C4D" w:rsidRPr="00CD0C4D" w:rsidRDefault="00CD0C4D" w:rsidP="00D840B3">
            <w:pPr>
              <w:spacing w:after="120"/>
              <w:ind w:right="1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CD0C4D">
              <w:rPr>
                <w:rFonts w:ascii="Arial" w:eastAsia="Times New Roman" w:hAnsi="Arial" w:cs="Arial"/>
                <w:b/>
                <w:sz w:val="16"/>
                <w:szCs w:val="16"/>
              </w:rPr>
              <w:t>MILESTONE DATE</w:t>
            </w:r>
          </w:p>
        </w:tc>
      </w:tr>
      <w:tr w:rsidR="00CD0C4D" w:rsidRPr="009D30E7" w14:paraId="064F29CC" w14:textId="77777777" w:rsidTr="00176758">
        <w:trPr>
          <w:trHeight w:val="954"/>
        </w:trPr>
        <w:tc>
          <w:tcPr>
            <w:tcW w:w="2020" w:type="dxa"/>
            <w:tcBorders>
              <w:top w:val="nil"/>
            </w:tcBorders>
          </w:tcPr>
          <w:p w14:paraId="3C366728" w14:textId="135420EF" w:rsidR="00CD0C4D" w:rsidRPr="000B4A9F" w:rsidRDefault="00CD0C4D" w:rsidP="002D5EAE">
            <w:pPr>
              <w:pStyle w:val="ListParagraph"/>
              <w:numPr>
                <w:ilvl w:val="0"/>
                <w:numId w:val="34"/>
              </w:numPr>
              <w:ind w:left="157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Formative Evaluation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-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Completed clinician needs assessment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story board/map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wire frames</w:t>
            </w:r>
          </w:p>
        </w:tc>
        <w:tc>
          <w:tcPr>
            <w:tcW w:w="1885" w:type="dxa"/>
            <w:tcBorders>
              <w:top w:val="nil"/>
            </w:tcBorders>
          </w:tcPr>
          <w:p w14:paraId="0E203031" w14:textId="396026D6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100 clinicians complete online questionnaire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 s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tory board/map and wire frames with input from EPA,,SMEs</w:t>
            </w:r>
          </w:p>
        </w:tc>
        <w:tc>
          <w:tcPr>
            <w:tcW w:w="2565" w:type="dxa"/>
            <w:tcBorders>
              <w:top w:val="nil"/>
            </w:tcBorders>
          </w:tcPr>
          <w:p w14:paraId="03E5864C" w14:textId="4342223D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Online questionnaire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; m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ind mapping and story board tool</w:t>
            </w:r>
          </w:p>
        </w:tc>
        <w:tc>
          <w:tcPr>
            <w:tcW w:w="1895" w:type="dxa"/>
            <w:tcBorders>
              <w:top w:val="nil"/>
            </w:tcBorders>
          </w:tcPr>
          <w:p w14:paraId="175DB175" w14:textId="3C2BCE6B" w:rsidR="00CD0C4D" w:rsidRPr="00176758" w:rsidRDefault="00176758" w:rsidP="002D5EAE">
            <w:pPr>
              <w:rPr>
                <w:rFonts w:ascii="Arial" w:eastAsia="Times New Roman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(</w:t>
            </w:r>
            <w:r w:rsidRPr="00176758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To be assessed annually and at Milestone dates.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75" w:type="dxa"/>
            <w:tcBorders>
              <w:top w:val="nil"/>
            </w:tcBorders>
          </w:tcPr>
          <w:p w14:paraId="006D908D" w14:textId="77777777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Yr 1 Q3</w:t>
            </w:r>
          </w:p>
        </w:tc>
      </w:tr>
      <w:tr w:rsidR="00CD0C4D" w:rsidRPr="009D30E7" w14:paraId="0151C557" w14:textId="77777777" w:rsidTr="00176758">
        <w:trPr>
          <w:trHeight w:val="656"/>
        </w:trPr>
        <w:tc>
          <w:tcPr>
            <w:tcW w:w="2020" w:type="dxa"/>
            <w:tcBorders>
              <w:top w:val="nil"/>
            </w:tcBorders>
          </w:tcPr>
          <w:p w14:paraId="6351B07A" w14:textId="683656AD" w:rsidR="00CD0C4D" w:rsidRPr="000B4A9F" w:rsidRDefault="00CD0C4D" w:rsidP="002D5EAE">
            <w:pPr>
              <w:pStyle w:val="ListParagraph"/>
              <w:numPr>
                <w:ilvl w:val="0"/>
                <w:numId w:val="34"/>
              </w:numPr>
              <w:ind w:left="157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Web-based Content Management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-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Coded, error free</w:t>
            </w:r>
          </w:p>
        </w:tc>
        <w:tc>
          <w:tcPr>
            <w:tcW w:w="1885" w:type="dxa"/>
            <w:tcBorders>
              <w:top w:val="nil"/>
            </w:tcBorders>
          </w:tcPr>
          <w:p w14:paraId="4FEC2707" w14:textId="61E61009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5 individuals successfully navigate and input information</w:t>
            </w:r>
          </w:p>
        </w:tc>
        <w:tc>
          <w:tcPr>
            <w:tcW w:w="2565" w:type="dxa"/>
            <w:tcBorders>
              <w:top w:val="nil"/>
            </w:tcBorders>
          </w:tcPr>
          <w:p w14:paraId="31A20C83" w14:textId="3294A7E3" w:rsidR="00CD0C4D" w:rsidRPr="000B4A9F" w:rsidRDefault="00CD0C4D" w:rsidP="00CD0C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UX/UI Results</w:t>
            </w:r>
          </w:p>
        </w:tc>
        <w:tc>
          <w:tcPr>
            <w:tcW w:w="1895" w:type="dxa"/>
            <w:tcBorders>
              <w:top w:val="nil"/>
            </w:tcBorders>
          </w:tcPr>
          <w:p w14:paraId="30C6D6AE" w14:textId="2351309E" w:rsidR="00CD0C4D" w:rsidRPr="000B4A9F" w:rsidRDefault="00176758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6758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To be assessed annually and at Milestone dates.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75" w:type="dxa"/>
            <w:tcBorders>
              <w:top w:val="nil"/>
            </w:tcBorders>
          </w:tcPr>
          <w:p w14:paraId="5726A9ED" w14:textId="77777777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Yr 1 Q4</w:t>
            </w:r>
          </w:p>
        </w:tc>
      </w:tr>
      <w:tr w:rsidR="00CD0C4D" w:rsidRPr="009D30E7" w14:paraId="651B9393" w14:textId="77777777" w:rsidTr="00176758">
        <w:trPr>
          <w:trHeight w:val="440"/>
        </w:trPr>
        <w:tc>
          <w:tcPr>
            <w:tcW w:w="2020" w:type="dxa"/>
          </w:tcPr>
          <w:p w14:paraId="25CF07D1" w14:textId="7B6AAD41" w:rsidR="00CD0C4D" w:rsidRPr="000B4A9F" w:rsidRDefault="00CD0C4D" w:rsidP="00CD0C4D">
            <w:pPr>
              <w:pStyle w:val="ListParagraph"/>
              <w:ind w:left="15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Marketing -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Market strategy developed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App marketed to 10,000 stakeholders</w:t>
            </w:r>
          </w:p>
        </w:tc>
        <w:tc>
          <w:tcPr>
            <w:tcW w:w="1885" w:type="dxa"/>
          </w:tcPr>
          <w:p w14:paraId="4555BCA8" w14:textId="3B795407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Documentation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1,000 app downloads</w:t>
            </w:r>
          </w:p>
        </w:tc>
        <w:tc>
          <w:tcPr>
            <w:tcW w:w="2565" w:type="dxa"/>
          </w:tcPr>
          <w:p w14:paraId="4AA6A6F8" w14:textId="77777777" w:rsidR="00CD0C4D" w:rsidRDefault="00CD0C4D" w:rsidP="00CD0C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Spit fire smart chart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</w:p>
          <w:p w14:paraId="05335379" w14:textId="76605261" w:rsidR="00CD0C4D" w:rsidRPr="000B4A9F" w:rsidRDefault="00CD0C4D" w:rsidP="00CD0C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App store analytics</w:t>
            </w:r>
          </w:p>
        </w:tc>
        <w:tc>
          <w:tcPr>
            <w:tcW w:w="1895" w:type="dxa"/>
          </w:tcPr>
          <w:p w14:paraId="1D1605A7" w14:textId="7CC2E1E1" w:rsidR="00CD0C4D" w:rsidRPr="000B4A9F" w:rsidRDefault="00176758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6758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To be assessed annually and at Milestone dates.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60CD9440" w14:textId="77777777" w:rsidR="00CD0C4D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 xml:space="preserve">Yr 2 </w:t>
            </w:r>
          </w:p>
          <w:p w14:paraId="70E39016" w14:textId="49BD3876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Yrs 3-5</w:t>
            </w:r>
          </w:p>
        </w:tc>
      </w:tr>
      <w:tr w:rsidR="00CD0C4D" w:rsidRPr="009D30E7" w14:paraId="772B4004" w14:textId="77777777" w:rsidTr="00176758">
        <w:trPr>
          <w:trHeight w:val="1097"/>
        </w:trPr>
        <w:tc>
          <w:tcPr>
            <w:tcW w:w="2020" w:type="dxa"/>
          </w:tcPr>
          <w:p w14:paraId="147F88B5" w14:textId="3D48A525" w:rsidR="00CD0C4D" w:rsidRPr="000B4A9F" w:rsidRDefault="00CD0C4D" w:rsidP="002D5EAE">
            <w:pPr>
              <w:pStyle w:val="ListParagraph"/>
              <w:numPr>
                <w:ilvl w:val="0"/>
                <w:numId w:val="34"/>
              </w:numPr>
              <w:ind w:left="157" w:hanging="180"/>
              <w:rPr>
                <w:rFonts w:ascii="Arial" w:eastAsia="Times New Roman" w:hAnsi="Arial" w:cs="Arial"/>
                <w:sz w:val="18"/>
                <w:szCs w:val="18"/>
              </w:rPr>
            </w:pPr>
            <w:r w:rsidRPr="00C944D7">
              <w:rPr>
                <w:rFonts w:ascii="Arial" w:eastAsia="Times New Roman" w:hAnsi="Arial" w:cs="Arial"/>
                <w:sz w:val="18"/>
                <w:szCs w:val="18"/>
              </w:rPr>
              <w:t>Training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F404C">
              <w:rPr>
                <w:rFonts w:ascii="Arial" w:eastAsia="Times New Roman" w:hAnsi="Arial" w:cs="Arial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FF404C">
              <w:rPr>
                <w:rFonts w:ascii="Arial" w:eastAsia="Times New Roman" w:hAnsi="Arial" w:cs="Arial"/>
                <w:sz w:val="18"/>
                <w:szCs w:val="18"/>
              </w:rPr>
              <w:t xml:space="preserve">4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ive and archived webinars</w:t>
            </w:r>
          </w:p>
        </w:tc>
        <w:tc>
          <w:tcPr>
            <w:tcW w:w="1885" w:type="dxa"/>
          </w:tcPr>
          <w:p w14:paraId="7BAC5168" w14:textId="47379CA5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100 stakeholders attend each webinar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;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50% demonstrate increase in knowledge,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rate experience and download app</w:t>
            </w:r>
          </w:p>
        </w:tc>
        <w:tc>
          <w:tcPr>
            <w:tcW w:w="2565" w:type="dxa"/>
          </w:tcPr>
          <w:p w14:paraId="0159880B" w14:textId="77777777" w:rsidR="00CD0C4D" w:rsidRPr="000B4A9F" w:rsidRDefault="00CD0C4D" w:rsidP="00CD0C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Evaluation instrument</w:t>
            </w:r>
          </w:p>
          <w:p w14:paraId="1CBBF1D4" w14:textId="62C4BDF3" w:rsidR="00CD0C4D" w:rsidRPr="000B4A9F" w:rsidRDefault="00CD0C4D" w:rsidP="00CD0C4D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Pre and post assessment</w:t>
            </w:r>
          </w:p>
        </w:tc>
        <w:tc>
          <w:tcPr>
            <w:tcW w:w="1895" w:type="dxa"/>
          </w:tcPr>
          <w:p w14:paraId="71390CFB" w14:textId="5B6075B0" w:rsidR="00CD0C4D" w:rsidRPr="000B4A9F" w:rsidRDefault="00176758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76758"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To be assessed annually and at Milestone dates.</w:t>
            </w:r>
            <w:r>
              <w:rPr>
                <w:rFonts w:ascii="Arial" w:eastAsia="Times New Roman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175" w:type="dxa"/>
          </w:tcPr>
          <w:p w14:paraId="34B3F784" w14:textId="49BF57E6" w:rsidR="00CD0C4D" w:rsidRPr="000B4A9F" w:rsidRDefault="00CD0C4D" w:rsidP="002D5EA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0B4A9F">
              <w:rPr>
                <w:rFonts w:ascii="Arial" w:eastAsia="Times New Roman" w:hAnsi="Arial" w:cs="Arial"/>
                <w:sz w:val="18"/>
                <w:szCs w:val="18"/>
              </w:rPr>
              <w:t>Yr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  <w:r w:rsidRPr="000B4A9F">
              <w:rPr>
                <w:rFonts w:ascii="Arial" w:eastAsia="Times New Roman" w:hAnsi="Arial" w:cs="Arial"/>
                <w:sz w:val="18"/>
                <w:szCs w:val="18"/>
              </w:rPr>
              <w:t xml:space="preserve"> 3-5</w:t>
            </w:r>
          </w:p>
        </w:tc>
      </w:tr>
    </w:tbl>
    <w:p w14:paraId="36F59050" w14:textId="77777777" w:rsidR="002D5EAE" w:rsidRDefault="002D5EAE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="-7" w:tblpY="148"/>
        <w:tblW w:w="9360" w:type="dxa"/>
        <w:tblLayout w:type="fixed"/>
        <w:tblLook w:val="04A0" w:firstRow="1" w:lastRow="0" w:firstColumn="1" w:lastColumn="0" w:noHBand="0" w:noVBand="1"/>
      </w:tblPr>
      <w:tblGrid>
        <w:gridCol w:w="3591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7"/>
        <w:gridCol w:w="10"/>
      </w:tblGrid>
      <w:tr w:rsidR="002D5EAE" w:rsidRPr="009D30E7" w14:paraId="7E4E5E21" w14:textId="77777777" w:rsidTr="002D5EAE">
        <w:trPr>
          <w:gridAfter w:val="1"/>
          <w:wAfter w:w="10" w:type="dxa"/>
        </w:trPr>
        <w:tc>
          <w:tcPr>
            <w:tcW w:w="3591" w:type="dxa"/>
            <w:shd w:val="clear" w:color="auto" w:fill="FABF8F" w:themeFill="accent6" w:themeFillTint="99"/>
          </w:tcPr>
          <w:p w14:paraId="6FCB6E21" w14:textId="77777777" w:rsidR="002D5EAE" w:rsidRPr="00BD5DF2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TIMELINE</w:t>
            </w:r>
          </w:p>
        </w:tc>
        <w:tc>
          <w:tcPr>
            <w:tcW w:w="1152" w:type="dxa"/>
            <w:gridSpan w:val="4"/>
            <w:shd w:val="clear" w:color="auto" w:fill="FABF8F" w:themeFill="accent6" w:themeFillTint="99"/>
          </w:tcPr>
          <w:p w14:paraId="6A4CE3B2" w14:textId="77777777" w:rsidR="002D5EAE" w:rsidRPr="00BD5DF2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b/>
                <w:sz w:val="18"/>
                <w:szCs w:val="18"/>
              </w:rPr>
              <w:t>Year1</w:t>
            </w:r>
          </w:p>
        </w:tc>
        <w:tc>
          <w:tcPr>
            <w:tcW w:w="1152" w:type="dxa"/>
            <w:gridSpan w:val="4"/>
            <w:shd w:val="clear" w:color="auto" w:fill="FABF8F" w:themeFill="accent6" w:themeFillTint="99"/>
          </w:tcPr>
          <w:p w14:paraId="22C8103D" w14:textId="77777777" w:rsidR="002D5EAE" w:rsidRPr="00BD5DF2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1152" w:type="dxa"/>
            <w:gridSpan w:val="4"/>
            <w:shd w:val="clear" w:color="auto" w:fill="FABF8F" w:themeFill="accent6" w:themeFillTint="99"/>
          </w:tcPr>
          <w:p w14:paraId="7023AF33" w14:textId="77777777" w:rsidR="002D5EAE" w:rsidRPr="00BD5DF2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b/>
                <w:sz w:val="18"/>
                <w:szCs w:val="18"/>
              </w:rPr>
              <w:t>Year 3</w:t>
            </w:r>
          </w:p>
        </w:tc>
        <w:tc>
          <w:tcPr>
            <w:tcW w:w="1152" w:type="dxa"/>
            <w:gridSpan w:val="4"/>
            <w:shd w:val="clear" w:color="auto" w:fill="FABF8F" w:themeFill="accent6" w:themeFillTint="99"/>
          </w:tcPr>
          <w:p w14:paraId="24053CD4" w14:textId="77777777" w:rsidR="002D5EAE" w:rsidRPr="00BD5DF2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b/>
                <w:sz w:val="18"/>
                <w:szCs w:val="18"/>
              </w:rPr>
              <w:t>Year 4</w:t>
            </w:r>
          </w:p>
        </w:tc>
        <w:tc>
          <w:tcPr>
            <w:tcW w:w="1151" w:type="dxa"/>
            <w:gridSpan w:val="4"/>
            <w:shd w:val="clear" w:color="auto" w:fill="FABF8F" w:themeFill="accent6" w:themeFillTint="99"/>
          </w:tcPr>
          <w:p w14:paraId="77FB49E2" w14:textId="77777777" w:rsidR="002D5EAE" w:rsidRPr="00BD5DF2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b/>
                <w:sz w:val="18"/>
                <w:szCs w:val="18"/>
              </w:rPr>
              <w:t>Year 5</w:t>
            </w:r>
          </w:p>
        </w:tc>
      </w:tr>
      <w:tr w:rsidR="002D5EAE" w:rsidRPr="004114D0" w14:paraId="23B81B5B" w14:textId="77777777" w:rsidTr="002D5EAE">
        <w:tc>
          <w:tcPr>
            <w:tcW w:w="3591" w:type="dxa"/>
            <w:shd w:val="clear" w:color="auto" w:fill="FABF8F" w:themeFill="accent6" w:themeFillTint="99"/>
          </w:tcPr>
          <w:p w14:paraId="1F7E221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114D0">
              <w:rPr>
                <w:rFonts w:ascii="Arial" w:eastAsia="Times New Roman" w:hAnsi="Arial" w:cs="Arial"/>
                <w:b/>
                <w:sz w:val="18"/>
                <w:szCs w:val="18"/>
              </w:rPr>
              <w:t>Activities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44EE507A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Q1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059231CA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Q2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548CC136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Q3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36DD229D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Q4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5C85AD63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Q1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0F598C54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Q2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7969326D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Q3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53C07D7A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Q4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1A9A9128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Q1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36BF6B39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Q2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68812C51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Q3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3E8E0B9F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Q4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6A60B7B0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Q1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1B73CE7B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Q2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44C4FB9B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Q3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53F5489E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Q4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03EFB10A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Q1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1D6785BB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Q2</w:t>
            </w:r>
          </w:p>
        </w:tc>
        <w:tc>
          <w:tcPr>
            <w:tcW w:w="288" w:type="dxa"/>
            <w:shd w:val="clear" w:color="auto" w:fill="FABF8F" w:themeFill="accent6" w:themeFillTint="99"/>
          </w:tcPr>
          <w:p w14:paraId="27821A25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Q3</w:t>
            </w:r>
          </w:p>
        </w:tc>
        <w:tc>
          <w:tcPr>
            <w:tcW w:w="297" w:type="dxa"/>
            <w:gridSpan w:val="2"/>
            <w:shd w:val="clear" w:color="auto" w:fill="FABF8F" w:themeFill="accent6" w:themeFillTint="99"/>
          </w:tcPr>
          <w:p w14:paraId="4531D4A8" w14:textId="77777777" w:rsidR="002D5EAE" w:rsidRPr="0072716F" w:rsidRDefault="002D5EAE" w:rsidP="002D5EAE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2716F">
              <w:rPr>
                <w:rFonts w:ascii="Arial" w:eastAsia="Times New Roman" w:hAnsi="Arial" w:cs="Arial"/>
                <w:b/>
                <w:sz w:val="16"/>
                <w:szCs w:val="16"/>
              </w:rPr>
              <w:t>Q4</w:t>
            </w:r>
          </w:p>
        </w:tc>
      </w:tr>
      <w:tr w:rsidR="002D5EAE" w:rsidRPr="004114D0" w14:paraId="06CBFFF7" w14:textId="77777777" w:rsidTr="002D5EAE">
        <w:tc>
          <w:tcPr>
            <w:tcW w:w="3591" w:type="dxa"/>
          </w:tcPr>
          <w:p w14:paraId="68FE423B" w14:textId="77777777" w:rsidR="002D5EAE" w:rsidRPr="004114D0" w:rsidRDefault="002D5EAE" w:rsidP="002D5EAE">
            <w:pPr>
              <w:ind w:left="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Monthly partner mtgs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D3FB8E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0A5969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B8DFCF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12D48DF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1516A0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B5C7DC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6523E3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C28C426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2F9EAA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8ABE47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5682389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728201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9645D69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A60686D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F92EAEC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24B4AF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D87702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FE61EDF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A3B2C4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6B1E5C6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3B5E02E7" w14:textId="77777777" w:rsidTr="002D5EAE">
        <w:tc>
          <w:tcPr>
            <w:tcW w:w="3591" w:type="dxa"/>
          </w:tcPr>
          <w:p w14:paraId="5B2755B6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 w:rsidRPr="004114D0">
              <w:rPr>
                <w:rFonts w:ascii="Arial" w:eastAsia="Times New Roman" w:hAnsi="Arial" w:cs="Arial"/>
                <w:sz w:val="18"/>
                <w:szCs w:val="18"/>
              </w:rPr>
              <w:t>SME Review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F0FFCB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35DB00B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6C379A7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2C2DCCD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7417B5C2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</w:rPr>
            </w:pPr>
          </w:p>
        </w:tc>
        <w:tc>
          <w:tcPr>
            <w:tcW w:w="288" w:type="dxa"/>
          </w:tcPr>
          <w:p w14:paraId="4CA4BE06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color w:val="92D050"/>
                <w:sz w:val="18"/>
                <w:szCs w:val="18"/>
                <w:highlight w:val="green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71AD16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0AE06BD6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5E95972E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2BD5A08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D7BDBDE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53AEAD69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F3F863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730CA32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6DAF6D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593C657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D0CFAB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75FA333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green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A8A9F0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</w:tcPr>
          <w:p w14:paraId="5303298E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D5EAE" w:rsidRPr="004114D0" w14:paraId="7081C735" w14:textId="77777777" w:rsidTr="002D5EAE">
        <w:trPr>
          <w:trHeight w:val="440"/>
        </w:trPr>
        <w:tc>
          <w:tcPr>
            <w:tcW w:w="3591" w:type="dxa"/>
          </w:tcPr>
          <w:p w14:paraId="20A23B5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Tech contractor oversight: specs., competitive bid process, review</w:t>
            </w:r>
          </w:p>
        </w:tc>
        <w:tc>
          <w:tcPr>
            <w:tcW w:w="288" w:type="dxa"/>
          </w:tcPr>
          <w:p w14:paraId="0ACBA099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0DCCA33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145DE5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06FAB5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770BF1B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04477D6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7DB6008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4A3EB57F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62C5B88E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645FD3F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561135AC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D44F4E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09733D13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4FAB39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40C81F0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85AA5A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289209A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588390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5600D60D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79208B02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7A5CB2DF" w14:textId="77777777" w:rsidTr="002D5EAE">
        <w:tc>
          <w:tcPr>
            <w:tcW w:w="3591" w:type="dxa"/>
          </w:tcPr>
          <w:p w14:paraId="3DC4234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Formative audience evaluation/needs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88A51B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D6D4A5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4C9F7A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32E617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755CE01F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14:paraId="070F0EAF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color w:val="92D05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67B3082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A4C5299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3D09ABA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14:paraId="370AC0A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328D3C6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F5319AD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620CEF0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auto"/>
          </w:tcPr>
          <w:p w14:paraId="253A5F52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4B6791B9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F4E443E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589CD6C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3E8DC2D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6753673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05AA892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7A490E91" w14:textId="77777777" w:rsidTr="002D5EAE">
        <w:tc>
          <w:tcPr>
            <w:tcW w:w="3591" w:type="dxa"/>
          </w:tcPr>
          <w:p w14:paraId="5147121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Fiscal management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E8CF629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0CC508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939DF0C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C2EBC6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7FDBA1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BD8F11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CA5554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DC4289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95595AD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35BD48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4F43DB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8F0820E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DBA0E22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5BCE6EC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AF3CAE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5BB80E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54C928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59E2DDE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0527BE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77686073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745185ED" w14:textId="77777777" w:rsidTr="002D5EAE">
        <w:trPr>
          <w:trHeight w:val="70"/>
        </w:trPr>
        <w:tc>
          <w:tcPr>
            <w:tcW w:w="3591" w:type="dxa"/>
          </w:tcPr>
          <w:p w14:paraId="5FC0C36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Quarterly progress reports; EPA reports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114B0C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1CE161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A321D6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F9E4AAC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6A399A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D4AE393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D096FEC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E176B5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37D510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99964E2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CC023EB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22EC4D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742371C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249003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5993B8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28DA12D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E6D343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E78AEA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6D0BE2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411C4360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4AE5C811" w14:textId="77777777" w:rsidTr="002D5EAE">
        <w:trPr>
          <w:trHeight w:val="70"/>
        </w:trPr>
        <w:tc>
          <w:tcPr>
            <w:tcW w:w="3591" w:type="dxa"/>
          </w:tcPr>
          <w:p w14:paraId="768BBCF2" w14:textId="77777777" w:rsidR="002D5EAE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Finalize apps; </w:t>
            </w:r>
            <w:r w:rsidRPr="00BD5DF2">
              <w:rPr>
                <w:rFonts w:ascii="Arial" w:eastAsia="Times New Roman" w:hAnsi="Arial" w:cs="Arial"/>
                <w:sz w:val="18"/>
                <w:szCs w:val="18"/>
              </w:rPr>
              <w:t>provide ongoing updates</w:t>
            </w:r>
          </w:p>
        </w:tc>
        <w:tc>
          <w:tcPr>
            <w:tcW w:w="288" w:type="dxa"/>
            <w:shd w:val="clear" w:color="auto" w:fill="FFFFFF" w:themeFill="background1"/>
          </w:tcPr>
          <w:p w14:paraId="69DC86D3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C2D30AE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7CB16FDB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E1D0CE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7B8607B5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FE2B79E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17AB14D3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94A8FC3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C79ECA7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C78A114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AC8510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1D8A447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F22F681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B57B45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EAE59B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1B51287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A94BCB3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718224D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3E8C6CE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041F96B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501BB020" w14:textId="77777777" w:rsidTr="002D5EAE">
        <w:trPr>
          <w:trHeight w:val="70"/>
        </w:trPr>
        <w:tc>
          <w:tcPr>
            <w:tcW w:w="3591" w:type="dxa"/>
          </w:tcPr>
          <w:p w14:paraId="6C3908FE" w14:textId="77777777" w:rsidR="002D5EAE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sz w:val="18"/>
                <w:szCs w:val="18"/>
              </w:rPr>
              <w:t>Develop and implement marketing strategy targeting 10,000 stakeholders</w:t>
            </w:r>
          </w:p>
        </w:tc>
        <w:tc>
          <w:tcPr>
            <w:tcW w:w="288" w:type="dxa"/>
            <w:shd w:val="clear" w:color="auto" w:fill="FFFFFF" w:themeFill="background1"/>
          </w:tcPr>
          <w:p w14:paraId="631AE9C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1A87CB6B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669383F6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443A682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0FB9AC2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610F33A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1F3D90CB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7E890A5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001B5B3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CA470D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B8AAA25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1AE41F5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52518D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B37AD5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2023216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948280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03514B9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F68EF2D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7AC4F64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486E7217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2F186F90" w14:textId="77777777" w:rsidTr="002D5EAE">
        <w:trPr>
          <w:trHeight w:val="70"/>
        </w:trPr>
        <w:tc>
          <w:tcPr>
            <w:tcW w:w="3591" w:type="dxa"/>
          </w:tcPr>
          <w:p w14:paraId="51409850" w14:textId="77777777" w:rsidR="002D5EAE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sz w:val="18"/>
                <w:szCs w:val="18"/>
              </w:rPr>
              <w:t xml:space="preserve">Disseminate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BD5DF2">
              <w:rPr>
                <w:rFonts w:ascii="Arial" w:eastAsia="Times New Roman" w:hAnsi="Arial" w:cs="Arial"/>
                <w:sz w:val="18"/>
                <w:szCs w:val="18"/>
              </w:rPr>
              <w:t>pp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 and Toolbox</w:t>
            </w:r>
          </w:p>
        </w:tc>
        <w:tc>
          <w:tcPr>
            <w:tcW w:w="288" w:type="dxa"/>
            <w:shd w:val="clear" w:color="auto" w:fill="FFFFFF" w:themeFill="background1"/>
          </w:tcPr>
          <w:p w14:paraId="362002FD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051F7A2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239E06A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00712DE0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10F9A69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479D6B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612FDFB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4A784B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99A6021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266A60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6FD5FA5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14B20B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A341721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B681B5D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3EE9879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35C440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5ABAEB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65A965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C459A96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35483B51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62713DD1" w14:textId="77777777" w:rsidTr="002D5EAE">
        <w:trPr>
          <w:trHeight w:val="70"/>
        </w:trPr>
        <w:tc>
          <w:tcPr>
            <w:tcW w:w="3591" w:type="dxa"/>
          </w:tcPr>
          <w:p w14:paraId="577CB8AF" w14:textId="77777777" w:rsidR="002D5EAE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sz w:val="18"/>
                <w:szCs w:val="18"/>
              </w:rPr>
              <w:t>Facilitate 4 national webinars</w:t>
            </w:r>
          </w:p>
        </w:tc>
        <w:tc>
          <w:tcPr>
            <w:tcW w:w="288" w:type="dxa"/>
            <w:shd w:val="clear" w:color="auto" w:fill="FFFFFF" w:themeFill="background1"/>
          </w:tcPr>
          <w:p w14:paraId="66C5F574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36641D9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14F91274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2459FD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411E1A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2D0BC39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75BBA4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506B6C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D9F8AFE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FFFFFF" w:themeFill="background1"/>
          </w:tcPr>
          <w:p w14:paraId="6CA43F23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74170E2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3862843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FFFFFF" w:themeFill="background1"/>
          </w:tcPr>
          <w:p w14:paraId="3CC35A3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D68116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C712D3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6CE117D5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25C39B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71E2A1E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B42B38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28EE8BAD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2D5EAE" w:rsidRPr="004114D0" w14:paraId="530C8747" w14:textId="77777777" w:rsidTr="002D5EAE">
        <w:trPr>
          <w:trHeight w:val="70"/>
        </w:trPr>
        <w:tc>
          <w:tcPr>
            <w:tcW w:w="3591" w:type="dxa"/>
          </w:tcPr>
          <w:p w14:paraId="2D5D7031" w14:textId="77777777" w:rsidR="002D5EAE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 w:rsidRPr="00BD5DF2">
              <w:rPr>
                <w:rFonts w:ascii="Arial" w:eastAsia="Times New Roman" w:hAnsi="Arial" w:cs="Arial"/>
                <w:sz w:val="18"/>
                <w:szCs w:val="18"/>
              </w:rPr>
              <w:t xml:space="preserve">Present/exhibit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 8 regional/natl. mtgs.</w:t>
            </w:r>
          </w:p>
        </w:tc>
        <w:tc>
          <w:tcPr>
            <w:tcW w:w="288" w:type="dxa"/>
            <w:shd w:val="clear" w:color="auto" w:fill="FFFFFF" w:themeFill="background1"/>
          </w:tcPr>
          <w:p w14:paraId="74A5C58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169832C0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67DFADB7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0B1827A4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38B5701B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239A981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7CCAAEB5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069D409B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FFFFFF" w:themeFill="background1"/>
          </w:tcPr>
          <w:p w14:paraId="59C42EA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63FC823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FFFFFF" w:themeFill="background1"/>
          </w:tcPr>
          <w:p w14:paraId="67EDDB60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2B05EAF6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FFFFFF" w:themeFill="background1"/>
          </w:tcPr>
          <w:p w14:paraId="1D13A73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160316F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F94D2BB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B6510F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F48ED68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BC89D87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1A50095B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0B839C36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0399CC7E" w14:textId="77777777" w:rsidTr="002D5EAE">
        <w:trPr>
          <w:trHeight w:val="70"/>
        </w:trPr>
        <w:tc>
          <w:tcPr>
            <w:tcW w:w="3591" w:type="dxa"/>
            <w:tcBorders>
              <w:bottom w:val="single" w:sz="4" w:space="0" w:color="auto"/>
            </w:tcBorders>
          </w:tcPr>
          <w:p w14:paraId="22AE8975" w14:textId="77777777" w:rsidR="002D5EAE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Develop/maintain program</w:t>
            </w:r>
            <w:r w:rsidRPr="00BD5DF2">
              <w:rPr>
                <w:rFonts w:ascii="Arial" w:eastAsia="Times New Roman" w:hAnsi="Arial" w:cs="Arial"/>
                <w:sz w:val="18"/>
                <w:szCs w:val="18"/>
              </w:rPr>
              <w:t xml:space="preserve"> web page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DC1F1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1FADE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21E8F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F44A05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C84AF4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F041C4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7CEDA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B674216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F050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4FEE59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77B74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BE1A2C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FED07D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9148B1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E7CC1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24B267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DD25C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3FE658F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8AEFE0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211E72" w14:textId="77777777" w:rsidR="002D5EAE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2D5EAE" w:rsidRPr="004114D0" w14:paraId="28898C5D" w14:textId="77777777" w:rsidTr="002D5EAE">
        <w:tc>
          <w:tcPr>
            <w:tcW w:w="3591" w:type="dxa"/>
          </w:tcPr>
          <w:p w14:paraId="3E469F6B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Outcome evaluation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365E94B4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657B862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4ED6219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07D38A2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5966D98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59B3B2BC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5DDCB3F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76F099C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0748C7C8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0E24FEA1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3C49181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B2E0DA2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</w:tcPr>
          <w:p w14:paraId="10CDF38B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</w:tcPr>
          <w:p w14:paraId="4804E05B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7E1FDA1F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26FFDA03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8" w:type="dxa"/>
            <w:shd w:val="pct12" w:color="auto" w:fill="auto"/>
          </w:tcPr>
          <w:p w14:paraId="405B7D95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pct12" w:color="auto" w:fill="auto"/>
          </w:tcPr>
          <w:p w14:paraId="10ED847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02FF79B7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</w:tcPr>
          <w:p w14:paraId="1DED029A" w14:textId="77777777" w:rsidR="002D5EAE" w:rsidRPr="004114D0" w:rsidRDefault="002D5EAE" w:rsidP="002D5EAE">
            <w:pPr>
              <w:spacing w:before="100" w:beforeAutospacing="1" w:after="100" w:afterAutospacing="1"/>
              <w:ind w:left="67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</w:tc>
      </w:tr>
    </w:tbl>
    <w:p w14:paraId="3FDAA207" w14:textId="77777777" w:rsidR="002D5EAE" w:rsidRDefault="002D5EAE" w:rsidP="002D5EAE">
      <w:pPr>
        <w:rPr>
          <w:rFonts w:ascii="Times New Roman" w:hAnsi="Times New Roman"/>
          <w:b/>
        </w:rPr>
      </w:pPr>
    </w:p>
    <w:p w14:paraId="4186C301" w14:textId="77777777" w:rsidR="002D5EAE" w:rsidRDefault="002D5EAE" w:rsidP="002D5EAE">
      <w:pPr>
        <w:rPr>
          <w:rFonts w:ascii="Times New Roman" w:hAnsi="Times New Roman"/>
          <w:b/>
        </w:rPr>
      </w:pPr>
    </w:p>
    <w:p w14:paraId="69F3DCBF" w14:textId="77777777" w:rsidR="002D5EAE" w:rsidRDefault="002D5EAE" w:rsidP="002D5EAE">
      <w:pPr>
        <w:rPr>
          <w:rFonts w:ascii="Times New Roman" w:hAnsi="Times New Roman"/>
          <w:b/>
        </w:rPr>
      </w:pPr>
    </w:p>
    <w:p w14:paraId="4B686DFE" w14:textId="77777777" w:rsidR="002D5EAE" w:rsidRDefault="002D5EAE" w:rsidP="002D5EAE">
      <w:pPr>
        <w:spacing w:line="360" w:lineRule="auto"/>
        <w:rPr>
          <w:rFonts w:ascii="Times New Roman" w:hAnsi="Times New Roman"/>
          <w:b/>
        </w:rPr>
      </w:pPr>
    </w:p>
    <w:p w14:paraId="0050849E" w14:textId="77777777" w:rsidR="002D5EAE" w:rsidRDefault="002D5EAE" w:rsidP="002D5EAE">
      <w:pPr>
        <w:spacing w:line="360" w:lineRule="auto"/>
        <w:rPr>
          <w:rFonts w:ascii="Times New Roman" w:hAnsi="Times New Roman"/>
          <w:b/>
        </w:rPr>
      </w:pPr>
    </w:p>
    <w:p w14:paraId="2BFC3E9F" w14:textId="77777777" w:rsidR="002D5EAE" w:rsidRDefault="002D5EAE" w:rsidP="002D5EAE">
      <w:pPr>
        <w:spacing w:line="360" w:lineRule="auto"/>
        <w:rPr>
          <w:rFonts w:ascii="Times New Roman" w:hAnsi="Times New Roman"/>
          <w:b/>
        </w:rPr>
      </w:pPr>
    </w:p>
    <w:p w14:paraId="06FB2D76" w14:textId="77777777" w:rsidR="002D5EAE" w:rsidRDefault="002D5EAE" w:rsidP="002D5EAE">
      <w:pPr>
        <w:spacing w:line="360" w:lineRule="auto"/>
        <w:rPr>
          <w:rFonts w:ascii="Times New Roman" w:hAnsi="Times New Roman"/>
          <w:b/>
        </w:rPr>
      </w:pPr>
    </w:p>
    <w:p w14:paraId="6D0BC59B" w14:textId="77777777" w:rsidR="002D5EAE" w:rsidRDefault="002D5EAE" w:rsidP="002D5EAE">
      <w:pPr>
        <w:spacing w:line="360" w:lineRule="auto"/>
        <w:rPr>
          <w:rFonts w:ascii="Times New Roman" w:hAnsi="Times New Roman"/>
          <w:b/>
        </w:rPr>
      </w:pPr>
    </w:p>
    <w:p w14:paraId="77A8BEEB" w14:textId="77777777" w:rsidR="002D5EAE" w:rsidRDefault="002D5EAE" w:rsidP="002D5EAE">
      <w:pPr>
        <w:spacing w:line="360" w:lineRule="auto"/>
        <w:rPr>
          <w:rFonts w:ascii="Times New Roman" w:hAnsi="Times New Roman"/>
          <w:b/>
        </w:rPr>
      </w:pPr>
    </w:p>
    <w:p w14:paraId="1FB14811" w14:textId="77777777" w:rsidR="002D5EAE" w:rsidRDefault="002D5EAE" w:rsidP="002D5EAE">
      <w:pPr>
        <w:spacing w:line="360" w:lineRule="auto"/>
        <w:rPr>
          <w:rFonts w:ascii="Times New Roman" w:hAnsi="Times New Roman"/>
          <w:b/>
        </w:rPr>
      </w:pPr>
    </w:p>
    <w:p w14:paraId="025AC886" w14:textId="77777777" w:rsidR="002D5EAE" w:rsidRDefault="002D5EAE">
      <w:pPr>
        <w:rPr>
          <w:rFonts w:ascii="Arial" w:hAnsi="Arial" w:cs="Arial"/>
          <w:b/>
        </w:rPr>
      </w:pPr>
    </w:p>
    <w:sectPr w:rsidR="002D5EAE" w:rsidSect="0042589D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F9CBF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B5A82"/>
    <w:multiLevelType w:val="hybridMultilevel"/>
    <w:tmpl w:val="12AA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4DD"/>
    <w:multiLevelType w:val="hybridMultilevel"/>
    <w:tmpl w:val="8A3C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1AA"/>
    <w:multiLevelType w:val="hybridMultilevel"/>
    <w:tmpl w:val="EFE0E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6DF0"/>
    <w:multiLevelType w:val="hybridMultilevel"/>
    <w:tmpl w:val="DB841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14E4C"/>
    <w:multiLevelType w:val="hybridMultilevel"/>
    <w:tmpl w:val="AA74A680"/>
    <w:lvl w:ilvl="0" w:tplc="D7E6170C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90D43"/>
    <w:multiLevelType w:val="hybridMultilevel"/>
    <w:tmpl w:val="E416E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11973"/>
    <w:multiLevelType w:val="hybridMultilevel"/>
    <w:tmpl w:val="9F66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EC9370">
      <w:numFmt w:val="bullet"/>
      <w:lvlText w:val="&amp;"/>
      <w:lvlJc w:val="left"/>
      <w:pPr>
        <w:ind w:left="1440" w:hanging="360"/>
      </w:pPr>
      <w:rPr>
        <w:rFonts w:ascii="ArialMT" w:eastAsia="Times New Roman" w:hAnsi="ArialMT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33E3D"/>
    <w:multiLevelType w:val="hybridMultilevel"/>
    <w:tmpl w:val="E238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42426"/>
    <w:multiLevelType w:val="hybridMultilevel"/>
    <w:tmpl w:val="237C95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19C3055A"/>
    <w:multiLevelType w:val="hybridMultilevel"/>
    <w:tmpl w:val="FD400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E70F86"/>
    <w:multiLevelType w:val="hybridMultilevel"/>
    <w:tmpl w:val="3CF4C03E"/>
    <w:lvl w:ilvl="0" w:tplc="687262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75B85"/>
    <w:multiLevelType w:val="hybridMultilevel"/>
    <w:tmpl w:val="8E34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49E5"/>
    <w:multiLevelType w:val="hybridMultilevel"/>
    <w:tmpl w:val="24E0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B7CB7"/>
    <w:multiLevelType w:val="hybridMultilevel"/>
    <w:tmpl w:val="84E23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4278C3"/>
    <w:multiLevelType w:val="hybridMultilevel"/>
    <w:tmpl w:val="2096A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B2174D"/>
    <w:multiLevelType w:val="hybridMultilevel"/>
    <w:tmpl w:val="29342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637EE"/>
    <w:multiLevelType w:val="hybridMultilevel"/>
    <w:tmpl w:val="29FCF32E"/>
    <w:lvl w:ilvl="0" w:tplc="04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 w15:restartNumberingAfterBreak="0">
    <w:nsid w:val="3E9C2792"/>
    <w:multiLevelType w:val="hybridMultilevel"/>
    <w:tmpl w:val="6C48A70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0A77E21"/>
    <w:multiLevelType w:val="hybridMultilevel"/>
    <w:tmpl w:val="FB7A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F63CA"/>
    <w:multiLevelType w:val="hybridMultilevel"/>
    <w:tmpl w:val="24D2EE1C"/>
    <w:lvl w:ilvl="0" w:tplc="E276449A">
      <w:start w:val="3"/>
      <w:numFmt w:val="bullet"/>
      <w:lvlText w:val="-"/>
      <w:lvlJc w:val="left"/>
      <w:pPr>
        <w:ind w:left="27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1" w15:restartNumberingAfterBreak="0">
    <w:nsid w:val="47456FD1"/>
    <w:multiLevelType w:val="hybridMultilevel"/>
    <w:tmpl w:val="FC82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116A"/>
    <w:multiLevelType w:val="hybridMultilevel"/>
    <w:tmpl w:val="A662A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D5326B"/>
    <w:multiLevelType w:val="hybridMultilevel"/>
    <w:tmpl w:val="737CBA78"/>
    <w:lvl w:ilvl="0" w:tplc="22B61E86">
      <w:numFmt w:val="bullet"/>
      <w:lvlText w:val="-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40097"/>
    <w:multiLevelType w:val="hybridMultilevel"/>
    <w:tmpl w:val="2AC89A4C"/>
    <w:lvl w:ilvl="0" w:tplc="2ED62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13683B"/>
    <w:multiLevelType w:val="hybridMultilevel"/>
    <w:tmpl w:val="D6F64E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2A7032"/>
    <w:multiLevelType w:val="hybridMultilevel"/>
    <w:tmpl w:val="C5EE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0B2351"/>
    <w:multiLevelType w:val="hybridMultilevel"/>
    <w:tmpl w:val="B79A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A650DF"/>
    <w:multiLevelType w:val="hybridMultilevel"/>
    <w:tmpl w:val="98988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0B3E04"/>
    <w:multiLevelType w:val="hybridMultilevel"/>
    <w:tmpl w:val="921A9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C361D7"/>
    <w:multiLevelType w:val="hybridMultilevel"/>
    <w:tmpl w:val="FDA2E3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97E4483"/>
    <w:multiLevelType w:val="hybridMultilevel"/>
    <w:tmpl w:val="E140E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50FB4"/>
    <w:multiLevelType w:val="hybridMultilevel"/>
    <w:tmpl w:val="18C0E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6016E0"/>
    <w:multiLevelType w:val="hybridMultilevel"/>
    <w:tmpl w:val="9F5ABF56"/>
    <w:lvl w:ilvl="0" w:tplc="041E4C9E">
      <w:start w:val="3"/>
      <w:numFmt w:val="bullet"/>
      <w:lvlText w:val="-"/>
      <w:lvlJc w:val="left"/>
      <w:pPr>
        <w:ind w:left="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 w15:restartNumberingAfterBreak="0">
    <w:nsid w:val="6EE51FCB"/>
    <w:multiLevelType w:val="hybridMultilevel"/>
    <w:tmpl w:val="C878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A840AC"/>
    <w:multiLevelType w:val="hybridMultilevel"/>
    <w:tmpl w:val="ACF4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61C88"/>
    <w:multiLevelType w:val="hybridMultilevel"/>
    <w:tmpl w:val="5F8E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343840"/>
    <w:multiLevelType w:val="hybridMultilevel"/>
    <w:tmpl w:val="76C28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1C6B99"/>
    <w:multiLevelType w:val="hybridMultilevel"/>
    <w:tmpl w:val="BD40E660"/>
    <w:lvl w:ilvl="0" w:tplc="BB94B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A1F09"/>
    <w:multiLevelType w:val="hybridMultilevel"/>
    <w:tmpl w:val="4B0A317E"/>
    <w:lvl w:ilvl="0" w:tplc="E5FA32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6195A"/>
    <w:multiLevelType w:val="hybridMultilevel"/>
    <w:tmpl w:val="82B6D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8"/>
  </w:num>
  <w:num w:numId="3">
    <w:abstractNumId w:val="29"/>
  </w:num>
  <w:num w:numId="4">
    <w:abstractNumId w:val="17"/>
  </w:num>
  <w:num w:numId="5">
    <w:abstractNumId w:val="21"/>
  </w:num>
  <w:num w:numId="6">
    <w:abstractNumId w:val="33"/>
  </w:num>
  <w:num w:numId="7">
    <w:abstractNumId w:val="20"/>
  </w:num>
  <w:num w:numId="8">
    <w:abstractNumId w:val="3"/>
  </w:num>
  <w:num w:numId="9">
    <w:abstractNumId w:val="15"/>
  </w:num>
  <w:num w:numId="10">
    <w:abstractNumId w:val="19"/>
  </w:num>
  <w:num w:numId="11">
    <w:abstractNumId w:val="24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  <w:num w:numId="17">
    <w:abstractNumId w:val="11"/>
  </w:num>
  <w:num w:numId="18">
    <w:abstractNumId w:val="4"/>
  </w:num>
  <w:num w:numId="19">
    <w:abstractNumId w:val="2"/>
  </w:num>
  <w:num w:numId="20">
    <w:abstractNumId w:val="38"/>
  </w:num>
  <w:num w:numId="21">
    <w:abstractNumId w:val="36"/>
  </w:num>
  <w:num w:numId="22">
    <w:abstractNumId w:val="22"/>
  </w:num>
  <w:num w:numId="23">
    <w:abstractNumId w:val="35"/>
  </w:num>
  <w:num w:numId="24">
    <w:abstractNumId w:val="23"/>
  </w:num>
  <w:num w:numId="25">
    <w:abstractNumId w:val="13"/>
  </w:num>
  <w:num w:numId="26">
    <w:abstractNumId w:val="1"/>
  </w:num>
  <w:num w:numId="27">
    <w:abstractNumId w:val="0"/>
  </w:num>
  <w:num w:numId="28">
    <w:abstractNumId w:val="16"/>
  </w:num>
  <w:num w:numId="29">
    <w:abstractNumId w:val="28"/>
  </w:num>
  <w:num w:numId="30">
    <w:abstractNumId w:val="31"/>
  </w:num>
  <w:num w:numId="31">
    <w:abstractNumId w:val="32"/>
  </w:num>
  <w:num w:numId="32">
    <w:abstractNumId w:val="25"/>
  </w:num>
  <w:num w:numId="33">
    <w:abstractNumId w:val="9"/>
  </w:num>
  <w:num w:numId="34">
    <w:abstractNumId w:val="30"/>
  </w:num>
  <w:num w:numId="35">
    <w:abstractNumId w:val="37"/>
  </w:num>
  <w:num w:numId="36">
    <w:abstractNumId w:val="40"/>
  </w:num>
  <w:num w:numId="37">
    <w:abstractNumId w:val="26"/>
  </w:num>
  <w:num w:numId="38">
    <w:abstractNumId w:val="12"/>
  </w:num>
  <w:num w:numId="39">
    <w:abstractNumId w:val="27"/>
  </w:num>
  <w:num w:numId="40">
    <w:abstractNumId w:val="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93"/>
    <w:rsid w:val="000011F1"/>
    <w:rsid w:val="0001329A"/>
    <w:rsid w:val="00035CB8"/>
    <w:rsid w:val="00042061"/>
    <w:rsid w:val="00042A39"/>
    <w:rsid w:val="000567D4"/>
    <w:rsid w:val="000760EE"/>
    <w:rsid w:val="000A0C68"/>
    <w:rsid w:val="000A5099"/>
    <w:rsid w:val="000B34CF"/>
    <w:rsid w:val="000F341F"/>
    <w:rsid w:val="000F3B0E"/>
    <w:rsid w:val="000F7D8C"/>
    <w:rsid w:val="00101699"/>
    <w:rsid w:val="00117068"/>
    <w:rsid w:val="001362BB"/>
    <w:rsid w:val="00143737"/>
    <w:rsid w:val="001452C3"/>
    <w:rsid w:val="00162537"/>
    <w:rsid w:val="00176758"/>
    <w:rsid w:val="00185890"/>
    <w:rsid w:val="00193D06"/>
    <w:rsid w:val="001C688D"/>
    <w:rsid w:val="001D6E3B"/>
    <w:rsid w:val="001F621A"/>
    <w:rsid w:val="00231FE7"/>
    <w:rsid w:val="00232AC3"/>
    <w:rsid w:val="002428E1"/>
    <w:rsid w:val="00244DC6"/>
    <w:rsid w:val="002652A6"/>
    <w:rsid w:val="00273B21"/>
    <w:rsid w:val="002810E6"/>
    <w:rsid w:val="00294CA7"/>
    <w:rsid w:val="00295B60"/>
    <w:rsid w:val="002D2A47"/>
    <w:rsid w:val="002D5EAE"/>
    <w:rsid w:val="002E49BE"/>
    <w:rsid w:val="002E76A6"/>
    <w:rsid w:val="002F2302"/>
    <w:rsid w:val="0031075C"/>
    <w:rsid w:val="003332AA"/>
    <w:rsid w:val="00344526"/>
    <w:rsid w:val="00347BEE"/>
    <w:rsid w:val="0038468D"/>
    <w:rsid w:val="00393EE4"/>
    <w:rsid w:val="003D0C13"/>
    <w:rsid w:val="003E0198"/>
    <w:rsid w:val="003E6869"/>
    <w:rsid w:val="00410119"/>
    <w:rsid w:val="0042098F"/>
    <w:rsid w:val="00424240"/>
    <w:rsid w:val="0042589D"/>
    <w:rsid w:val="00452F1D"/>
    <w:rsid w:val="00470CF6"/>
    <w:rsid w:val="00484864"/>
    <w:rsid w:val="00485D89"/>
    <w:rsid w:val="00494450"/>
    <w:rsid w:val="004B3018"/>
    <w:rsid w:val="004F0DCF"/>
    <w:rsid w:val="00513BFD"/>
    <w:rsid w:val="0051566F"/>
    <w:rsid w:val="00520FD0"/>
    <w:rsid w:val="005725B2"/>
    <w:rsid w:val="005767F4"/>
    <w:rsid w:val="00591C93"/>
    <w:rsid w:val="005B4143"/>
    <w:rsid w:val="005B434E"/>
    <w:rsid w:val="005B5F09"/>
    <w:rsid w:val="005C2BA2"/>
    <w:rsid w:val="005C4474"/>
    <w:rsid w:val="005C61EF"/>
    <w:rsid w:val="005D40F0"/>
    <w:rsid w:val="00602F3C"/>
    <w:rsid w:val="0061325B"/>
    <w:rsid w:val="006244E9"/>
    <w:rsid w:val="00624CD1"/>
    <w:rsid w:val="0064694B"/>
    <w:rsid w:val="00656E23"/>
    <w:rsid w:val="00661E10"/>
    <w:rsid w:val="006638D3"/>
    <w:rsid w:val="00690A49"/>
    <w:rsid w:val="00690D04"/>
    <w:rsid w:val="006B1BCF"/>
    <w:rsid w:val="006F01DC"/>
    <w:rsid w:val="00713B1A"/>
    <w:rsid w:val="00745405"/>
    <w:rsid w:val="00761993"/>
    <w:rsid w:val="00793716"/>
    <w:rsid w:val="007A2903"/>
    <w:rsid w:val="007B2949"/>
    <w:rsid w:val="007B2EDE"/>
    <w:rsid w:val="007B45BC"/>
    <w:rsid w:val="007C1A69"/>
    <w:rsid w:val="007E132E"/>
    <w:rsid w:val="007F3AD6"/>
    <w:rsid w:val="007F6AC5"/>
    <w:rsid w:val="00812B65"/>
    <w:rsid w:val="00825520"/>
    <w:rsid w:val="00832718"/>
    <w:rsid w:val="008370FC"/>
    <w:rsid w:val="008556F3"/>
    <w:rsid w:val="008757CC"/>
    <w:rsid w:val="00890BE8"/>
    <w:rsid w:val="008915A4"/>
    <w:rsid w:val="008A5E4B"/>
    <w:rsid w:val="008A6080"/>
    <w:rsid w:val="008C267D"/>
    <w:rsid w:val="008D6904"/>
    <w:rsid w:val="008F1A1A"/>
    <w:rsid w:val="008F4067"/>
    <w:rsid w:val="009128FA"/>
    <w:rsid w:val="0092545C"/>
    <w:rsid w:val="00933DE7"/>
    <w:rsid w:val="00951845"/>
    <w:rsid w:val="00956D9D"/>
    <w:rsid w:val="00961B54"/>
    <w:rsid w:val="00973A5F"/>
    <w:rsid w:val="009823D5"/>
    <w:rsid w:val="009B26CE"/>
    <w:rsid w:val="009C6665"/>
    <w:rsid w:val="00A001C7"/>
    <w:rsid w:val="00A217EE"/>
    <w:rsid w:val="00A52A31"/>
    <w:rsid w:val="00A618BA"/>
    <w:rsid w:val="00A77817"/>
    <w:rsid w:val="00A803D1"/>
    <w:rsid w:val="00A935A4"/>
    <w:rsid w:val="00AA40BC"/>
    <w:rsid w:val="00AD064C"/>
    <w:rsid w:val="00AD5887"/>
    <w:rsid w:val="00AE05E0"/>
    <w:rsid w:val="00AE12BF"/>
    <w:rsid w:val="00AE3132"/>
    <w:rsid w:val="00B068F9"/>
    <w:rsid w:val="00B3315B"/>
    <w:rsid w:val="00B40681"/>
    <w:rsid w:val="00B566E0"/>
    <w:rsid w:val="00B57835"/>
    <w:rsid w:val="00BA02B1"/>
    <w:rsid w:val="00BA47B9"/>
    <w:rsid w:val="00BC3266"/>
    <w:rsid w:val="00BC5BDE"/>
    <w:rsid w:val="00BD106F"/>
    <w:rsid w:val="00BD3B1D"/>
    <w:rsid w:val="00BE7915"/>
    <w:rsid w:val="00C43FF3"/>
    <w:rsid w:val="00C51C88"/>
    <w:rsid w:val="00C52AEB"/>
    <w:rsid w:val="00C80E2D"/>
    <w:rsid w:val="00C87C9E"/>
    <w:rsid w:val="00CD0C4D"/>
    <w:rsid w:val="00CE7234"/>
    <w:rsid w:val="00D02DEF"/>
    <w:rsid w:val="00D10BD5"/>
    <w:rsid w:val="00D23B33"/>
    <w:rsid w:val="00D4123D"/>
    <w:rsid w:val="00D840B3"/>
    <w:rsid w:val="00D90A0D"/>
    <w:rsid w:val="00DB0FD5"/>
    <w:rsid w:val="00DB6BC9"/>
    <w:rsid w:val="00DB792B"/>
    <w:rsid w:val="00DE4E91"/>
    <w:rsid w:val="00E013EB"/>
    <w:rsid w:val="00E056FE"/>
    <w:rsid w:val="00E4633D"/>
    <w:rsid w:val="00E5300C"/>
    <w:rsid w:val="00E9011C"/>
    <w:rsid w:val="00EB7051"/>
    <w:rsid w:val="00EC4B56"/>
    <w:rsid w:val="00EC562E"/>
    <w:rsid w:val="00ED3339"/>
    <w:rsid w:val="00F0294D"/>
    <w:rsid w:val="00F26072"/>
    <w:rsid w:val="00F60902"/>
    <w:rsid w:val="00F719A5"/>
    <w:rsid w:val="00F92CE2"/>
    <w:rsid w:val="00FA3AF1"/>
    <w:rsid w:val="00FA3CF0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93,#c7d2c5,#cbefff,#fdffd8,#d2dfef,#93d9c4,#e2fffa,#fc0"/>
    </o:shapedefaults>
    <o:shapelayout v:ext="edit">
      <o:idmap v:ext="edit" data="1"/>
    </o:shapelayout>
  </w:shapeDefaults>
  <w:doNotEmbedSmartTags/>
  <w:decimalSymbol w:val="."/>
  <w:listSeparator w:val=","/>
  <w14:docId w14:val="6E459572"/>
  <w14:defaultImageDpi w14:val="300"/>
  <w15:docId w15:val="{EE543B9D-0955-4D0D-BAB5-C92B9D1B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-Roman" w:hAnsi="Times-Roman"/>
      <w:color w:val="000000"/>
      <w:kern w:val="2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0E1223"/>
    <w:pPr>
      <w:widowControl w:val="0"/>
      <w:autoSpaceDE w:val="0"/>
      <w:autoSpaceDN w:val="0"/>
      <w:adjustRightInd w:val="0"/>
      <w:spacing w:line="288" w:lineRule="auto"/>
      <w:textAlignment w:val="center"/>
    </w:pPr>
    <w:rPr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88"/>
    <w:rPr>
      <w:rFonts w:ascii="Lucida Grande" w:hAnsi="Lucida Grande" w:cs="Lucida Grande"/>
      <w:color w:val="000000"/>
      <w:kern w:val="22"/>
      <w:sz w:val="18"/>
      <w:szCs w:val="18"/>
    </w:rPr>
  </w:style>
  <w:style w:type="paragraph" w:styleId="ListParagraph">
    <w:name w:val="List Paragraph"/>
    <w:basedOn w:val="Normal"/>
    <w:uiPriority w:val="34"/>
    <w:qFormat/>
    <w:rsid w:val="00745405"/>
    <w:pPr>
      <w:ind w:left="720"/>
      <w:contextualSpacing/>
    </w:pPr>
  </w:style>
  <w:style w:type="table" w:styleId="TableGrid">
    <w:name w:val="Table Grid"/>
    <w:basedOn w:val="TableNormal"/>
    <w:uiPriority w:val="59"/>
    <w:rsid w:val="002D5EA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E45C5-9C8A-4A33-8C4A-14BCB89C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14E11B77</Template>
  <TotalTime>1</TotalTime>
  <Pages>1</Pages>
  <Words>256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Links>
    <vt:vector size="60" baseType="variant">
      <vt:variant>
        <vt:i4>7077995</vt:i4>
      </vt:variant>
      <vt:variant>
        <vt:i4>-1</vt:i4>
      </vt:variant>
      <vt:variant>
        <vt:i4>1072</vt:i4>
      </vt:variant>
      <vt:variant>
        <vt:i4>1</vt:i4>
      </vt:variant>
      <vt:variant>
        <vt:lpwstr>small_arrow_sqedge</vt:lpwstr>
      </vt:variant>
      <vt:variant>
        <vt:lpwstr/>
      </vt:variant>
      <vt:variant>
        <vt:i4>7077995</vt:i4>
      </vt:variant>
      <vt:variant>
        <vt:i4>-1</vt:i4>
      </vt:variant>
      <vt:variant>
        <vt:i4>1073</vt:i4>
      </vt:variant>
      <vt:variant>
        <vt:i4>1</vt:i4>
      </vt:variant>
      <vt:variant>
        <vt:lpwstr>small_arrow_sqedge</vt:lpwstr>
      </vt:variant>
      <vt:variant>
        <vt:lpwstr/>
      </vt:variant>
      <vt:variant>
        <vt:i4>7077995</vt:i4>
      </vt:variant>
      <vt:variant>
        <vt:i4>-1</vt:i4>
      </vt:variant>
      <vt:variant>
        <vt:i4>1074</vt:i4>
      </vt:variant>
      <vt:variant>
        <vt:i4>1</vt:i4>
      </vt:variant>
      <vt:variant>
        <vt:lpwstr>small_arrow_sqedge</vt:lpwstr>
      </vt:variant>
      <vt:variant>
        <vt:lpwstr/>
      </vt:variant>
      <vt:variant>
        <vt:i4>7077995</vt:i4>
      </vt:variant>
      <vt:variant>
        <vt:i4>-1</vt:i4>
      </vt:variant>
      <vt:variant>
        <vt:i4>1075</vt:i4>
      </vt:variant>
      <vt:variant>
        <vt:i4>1</vt:i4>
      </vt:variant>
      <vt:variant>
        <vt:lpwstr>small_arrow_sqedge</vt:lpwstr>
      </vt:variant>
      <vt:variant>
        <vt:lpwstr/>
      </vt:variant>
      <vt:variant>
        <vt:i4>3145754</vt:i4>
      </vt:variant>
      <vt:variant>
        <vt:i4>-1</vt:i4>
      </vt:variant>
      <vt:variant>
        <vt:i4>1090</vt:i4>
      </vt:variant>
      <vt:variant>
        <vt:i4>1</vt:i4>
      </vt:variant>
      <vt:variant>
        <vt:lpwstr>small_arrows</vt:lpwstr>
      </vt:variant>
      <vt:variant>
        <vt:lpwstr/>
      </vt:variant>
      <vt:variant>
        <vt:i4>3145754</vt:i4>
      </vt:variant>
      <vt:variant>
        <vt:i4>-1</vt:i4>
      </vt:variant>
      <vt:variant>
        <vt:i4>1091</vt:i4>
      </vt:variant>
      <vt:variant>
        <vt:i4>1</vt:i4>
      </vt:variant>
      <vt:variant>
        <vt:lpwstr>small_arrows</vt:lpwstr>
      </vt:variant>
      <vt:variant>
        <vt:lpwstr/>
      </vt:variant>
      <vt:variant>
        <vt:i4>3145754</vt:i4>
      </vt:variant>
      <vt:variant>
        <vt:i4>-1</vt:i4>
      </vt:variant>
      <vt:variant>
        <vt:i4>1092</vt:i4>
      </vt:variant>
      <vt:variant>
        <vt:i4>1</vt:i4>
      </vt:variant>
      <vt:variant>
        <vt:lpwstr>small_arrows</vt:lpwstr>
      </vt:variant>
      <vt:variant>
        <vt:lpwstr/>
      </vt:variant>
      <vt:variant>
        <vt:i4>3145754</vt:i4>
      </vt:variant>
      <vt:variant>
        <vt:i4>-1</vt:i4>
      </vt:variant>
      <vt:variant>
        <vt:i4>1093</vt:i4>
      </vt:variant>
      <vt:variant>
        <vt:i4>1</vt:i4>
      </vt:variant>
      <vt:variant>
        <vt:lpwstr>small_arrows</vt:lpwstr>
      </vt:variant>
      <vt:variant>
        <vt:lpwstr/>
      </vt:variant>
      <vt:variant>
        <vt:i4>3145754</vt:i4>
      </vt:variant>
      <vt:variant>
        <vt:i4>-1</vt:i4>
      </vt:variant>
      <vt:variant>
        <vt:i4>1094</vt:i4>
      </vt:variant>
      <vt:variant>
        <vt:i4>1</vt:i4>
      </vt:variant>
      <vt:variant>
        <vt:lpwstr>small_arrows</vt:lpwstr>
      </vt:variant>
      <vt:variant>
        <vt:lpwstr/>
      </vt:variant>
      <vt:variant>
        <vt:i4>3145754</vt:i4>
      </vt:variant>
      <vt:variant>
        <vt:i4>-1</vt:i4>
      </vt:variant>
      <vt:variant>
        <vt:i4>1097</vt:i4>
      </vt:variant>
      <vt:variant>
        <vt:i4>1</vt:i4>
      </vt:variant>
      <vt:variant>
        <vt:lpwstr>small_arrows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Murphy-Robinson</dc:creator>
  <cp:lastModifiedBy>DENNISE O DRURY</cp:lastModifiedBy>
  <cp:revision>2</cp:revision>
  <cp:lastPrinted>2015-11-18T19:03:00Z</cp:lastPrinted>
  <dcterms:created xsi:type="dcterms:W3CDTF">2018-07-25T18:00:00Z</dcterms:created>
  <dcterms:modified xsi:type="dcterms:W3CDTF">2018-07-25T18:00:00Z</dcterms:modified>
</cp:coreProperties>
</file>